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B4B8C" w14:textId="77777777" w:rsidR="00403241" w:rsidRDefault="00B10CD1">
      <w:pPr>
        <w:widowControl w:val="0"/>
        <w:spacing w:before="20" w:after="20" w:line="245" w:lineRule="auto"/>
        <w:ind w:left="1350" w:hanging="1320"/>
        <w:jc w:val="center"/>
      </w:pPr>
      <w:r>
        <w:rPr>
          <w:b/>
          <w:bCs/>
          <w:sz w:val="24"/>
          <w:szCs w:val="24"/>
        </w:rPr>
        <w:t>PATRICK OTEY</w:t>
      </w:r>
      <w:r>
        <w:rPr>
          <w:sz w:val="24"/>
          <w:szCs w:val="24"/>
        </w:rPr>
        <w:t xml:space="preserve"> </w:t>
      </w:r>
      <w:sdt>
        <w:sdtPr>
          <w:tag w:val="goog_rdk_0"/>
          <w:id w:val="-1825280096"/>
        </w:sdtPr>
        <w:sdtContent>
          <w:r>
            <w:rPr>
              <w:rFonts w:ascii="Cardo" w:eastAsia="Cardo" w:hAnsi="Cardo" w:cs="Cardo"/>
              <w:sz w:val="18"/>
              <w:szCs w:val="18"/>
            </w:rPr>
            <w:t xml:space="preserve">  ⧫   </w:t>
          </w:r>
        </w:sdtContent>
      </w:sdt>
      <w:r>
        <w:rPr>
          <w:color w:val="000000"/>
          <w:sz w:val="18"/>
          <w:szCs w:val="18"/>
        </w:rPr>
        <w:t xml:space="preserve">Ewing, NJ | (609) 468-7662 | </w:t>
      </w:r>
      <w:hyperlink r:id="rId6">
        <w:r>
          <w:rPr>
            <w:color w:val="000000"/>
            <w:sz w:val="18"/>
            <w:szCs w:val="18"/>
            <w:u w:val="single"/>
          </w:rPr>
          <w:t>PatrickOtey784@gmail.com</w:t>
        </w:r>
      </w:hyperlink>
      <w:r>
        <w:rPr>
          <w:color w:val="000000"/>
          <w:sz w:val="18"/>
          <w:szCs w:val="18"/>
        </w:rPr>
        <w:t xml:space="preserve"> | </w:t>
      </w:r>
      <w:hyperlink r:id="rId7">
        <w:r>
          <w:rPr>
            <w:color w:val="000000"/>
            <w:sz w:val="18"/>
            <w:szCs w:val="18"/>
            <w:u w:val="single"/>
          </w:rPr>
          <w:t>LinkedIn</w:t>
        </w:r>
      </w:hyperlink>
    </w:p>
    <w:p w14:paraId="71FB4B8D" w14:textId="77777777" w:rsidR="00403241" w:rsidRDefault="00B10CD1">
      <w:pPr>
        <w:widowControl w:val="0"/>
        <w:spacing w:before="81" w:after="80" w:line="246" w:lineRule="auto"/>
        <w:rPr>
          <w:sz w:val="16"/>
          <w:szCs w:val="16"/>
        </w:rPr>
      </w:pPr>
      <w:r>
        <w:rPr>
          <w:b/>
          <w:bCs/>
          <w:color w:val="000000"/>
          <w:sz w:val="18"/>
          <w:szCs w:val="18"/>
        </w:rPr>
        <w:t>PROFESSIONAL SUMMARY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71FB4BC7" wp14:editId="71FB4BC8">
            <wp:simplePos x="0" y="0"/>
            <wp:positionH relativeFrom="column">
              <wp:posOffset>12700</wp:posOffset>
            </wp:positionH>
            <wp:positionV relativeFrom="paragraph">
              <wp:posOffset>191770</wp:posOffset>
            </wp:positionV>
            <wp:extent cx="6858000" cy="8466"/>
            <wp:effectExtent l="0" t="0" r="0" b="0"/>
            <wp:wrapNone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4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1FB4B8E" w14:textId="77777777" w:rsidR="00403241" w:rsidRDefault="00B10CD1">
      <w:pPr>
        <w:widowControl w:val="0"/>
        <w:spacing w:before="83" w:line="246" w:lineRule="auto"/>
        <w:ind w:right="20"/>
        <w:rPr>
          <w:color w:val="000000"/>
        </w:rPr>
      </w:pPr>
      <w:r>
        <w:t xml:space="preserve">A recent </w:t>
      </w:r>
      <w:r>
        <w:rPr>
          <w:color w:val="000000"/>
        </w:rPr>
        <w:t xml:space="preserve">Business Administration graduate with experience in financial reconciliation, inventory management, and client relations. Proven record of maintaining accuracy in high-volume environments and supporting the management of $250K+ in inventory assets. Seeking to </w:t>
      </w:r>
      <w:r>
        <w:t>use</w:t>
      </w:r>
      <w:r>
        <w:rPr>
          <w:color w:val="000000"/>
        </w:rPr>
        <w:t xml:space="preserve"> analytical skills and technical proficiency</w:t>
      </w:r>
      <w:r>
        <w:t xml:space="preserve"> </w:t>
      </w:r>
      <w:r>
        <w:rPr>
          <w:color w:val="000000"/>
        </w:rPr>
        <w:t>to drive results within the financial sector.</w:t>
      </w:r>
    </w:p>
    <w:p w14:paraId="71FB4B8F" w14:textId="77777777" w:rsidR="00403241" w:rsidRDefault="00403241">
      <w:pPr>
        <w:widowControl w:val="0"/>
        <w:spacing w:before="83" w:line="246" w:lineRule="auto"/>
        <w:ind w:right="20"/>
      </w:pPr>
    </w:p>
    <w:p w14:paraId="71FB4B90" w14:textId="77777777" w:rsidR="00403241" w:rsidRDefault="00B10CD1">
      <w:pPr>
        <w:widowControl w:val="0"/>
        <w:spacing w:after="79" w:line="246" w:lineRule="auto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EDUCATION &amp; CERTIFICATIONS</w:t>
      </w:r>
      <w:r>
        <w:rPr>
          <w:noProof/>
        </w:rPr>
        <w:drawing>
          <wp:anchor distT="0" distB="0" distL="0" distR="0" simplePos="0" relativeHeight="251659264" behindDoc="1" locked="0" layoutInCell="1" hidden="0" allowOverlap="1" wp14:anchorId="71FB4BC9" wp14:editId="71FB4BCA">
            <wp:simplePos x="0" y="0"/>
            <wp:positionH relativeFrom="column">
              <wp:posOffset>12700</wp:posOffset>
            </wp:positionH>
            <wp:positionV relativeFrom="paragraph">
              <wp:posOffset>191770</wp:posOffset>
            </wp:positionV>
            <wp:extent cx="6858000" cy="8467"/>
            <wp:effectExtent l="0" t="0" r="0" b="0"/>
            <wp:wrapNone/>
            <wp:docPr id="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4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1FB4B91" w14:textId="77777777" w:rsidR="00403241" w:rsidRDefault="00403241">
      <w:pPr>
        <w:widowControl w:val="0"/>
        <w:rPr>
          <w:rFonts w:ascii="Arial" w:eastAsia="Arial" w:hAnsi="Arial" w:cs="Arial"/>
          <w:sz w:val="16"/>
          <w:szCs w:val="16"/>
        </w:rPr>
      </w:pPr>
    </w:p>
    <w:sdt>
      <w:sdtPr>
        <w:tag w:val="goog_rdk_1"/>
        <w:id w:val="-207664766"/>
        <w:lock w:val="contentLocked"/>
      </w:sdtPr>
      <w:sdtContent>
        <w:tbl>
          <w:tblPr>
            <w:tblStyle w:val="a0"/>
            <w:tblW w:w="10869" w:type="dxa"/>
            <w:tblInd w:w="0" w:type="dxa"/>
            <w:tblLayout w:type="fixed"/>
            <w:tblLook w:val="0400" w:firstRow="0" w:lastRow="0" w:firstColumn="0" w:lastColumn="0" w:noHBand="0" w:noVBand="1"/>
          </w:tblPr>
          <w:tblGrid>
            <w:gridCol w:w="7201"/>
            <w:gridCol w:w="3668"/>
          </w:tblGrid>
          <w:tr w:rsidR="00403241" w14:paraId="71FB4B94" w14:textId="77777777">
            <w:trPr>
              <w:cantSplit/>
              <w:trHeight w:val="268"/>
            </w:trPr>
            <w:tc>
              <w:tcPr>
                <w:tcW w:w="7201" w:type="dxa"/>
                <w:tcBorders>
                  <w:top w:val="single" w:sz="4" w:space="0" w:color="FFFFFF"/>
                  <w:left w:val="nil"/>
                  <w:bottom w:val="nil"/>
                  <w:right w:val="nil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71FB4B92" w14:textId="77777777" w:rsidR="00403241" w:rsidRDefault="00B10CD1">
                <w:pPr>
                  <w:widowControl w:val="0"/>
                  <w:spacing w:before="17" w:line="252" w:lineRule="auto"/>
                </w:pPr>
                <w:r>
                  <w:rPr>
                    <w:b/>
                    <w:bCs/>
                    <w:sz w:val="21"/>
                    <w:szCs w:val="21"/>
                  </w:rPr>
                  <w:t xml:space="preserve">CompTIA A+ Certification </w:t>
                </w:r>
              </w:p>
            </w:tc>
            <w:tc>
              <w:tcPr>
                <w:tcW w:w="3668" w:type="dxa"/>
                <w:tcBorders>
                  <w:top w:val="single" w:sz="4" w:space="0" w:color="FFFFFF"/>
                  <w:left w:val="nil"/>
                  <w:bottom w:val="nil"/>
                  <w:right w:val="nil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71FB4B93" w14:textId="77777777" w:rsidR="00403241" w:rsidRDefault="00B10CD1">
                <w:pPr>
                  <w:widowControl w:val="0"/>
                  <w:spacing w:before="17" w:line="252" w:lineRule="auto"/>
                  <w:jc w:val="right"/>
                </w:pPr>
                <w:r>
                  <w:rPr>
                    <w:b/>
                    <w:bCs/>
                    <w:sz w:val="21"/>
                    <w:szCs w:val="21"/>
                  </w:rPr>
                  <w:t>Sept 2026</w:t>
                </w:r>
              </w:p>
            </w:tc>
          </w:tr>
          <w:tr w:rsidR="00403241" w14:paraId="71FB4B97" w14:textId="77777777">
            <w:trPr>
              <w:cantSplit/>
              <w:trHeight w:val="268"/>
            </w:trPr>
            <w:tc>
              <w:tcPr>
                <w:tcW w:w="7201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71FB4B95" w14:textId="77777777" w:rsidR="00403241" w:rsidRDefault="00B10CD1">
                <w:pPr>
                  <w:widowControl w:val="0"/>
                  <w:spacing w:after="17" w:line="258" w:lineRule="auto"/>
                  <w:rPr>
                    <w:i/>
                    <w:iCs/>
                  </w:rPr>
                </w:pPr>
                <w:r>
                  <w:rPr>
                    <w:i/>
                    <w:iCs/>
                  </w:rPr>
                  <w:t>Certification in Information Technologies</w:t>
                </w:r>
              </w:p>
            </w:tc>
            <w:tc>
              <w:tcPr>
                <w:tcW w:w="3668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71FB4B96" w14:textId="77777777" w:rsidR="00403241" w:rsidRDefault="00403241">
                <w:pPr>
                  <w:widowControl w:val="0"/>
                  <w:spacing w:after="17" w:line="258" w:lineRule="auto"/>
                  <w:ind w:left="2620"/>
                  <w:rPr>
                    <w:i/>
                    <w:iCs/>
                  </w:rPr>
                </w:pPr>
              </w:p>
            </w:tc>
          </w:tr>
          <w:tr w:rsidR="00403241" w14:paraId="71FB4B9A" w14:textId="77777777">
            <w:trPr>
              <w:cantSplit/>
              <w:trHeight w:val="268"/>
            </w:trPr>
            <w:tc>
              <w:tcPr>
                <w:tcW w:w="7201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71FB4B98" w14:textId="77777777" w:rsidR="00403241" w:rsidRDefault="00B10CD1">
                <w:pPr>
                  <w:widowControl w:val="0"/>
                  <w:spacing w:after="17" w:line="258" w:lineRule="auto"/>
                </w:pPr>
                <w:r>
                  <w:rPr>
                    <w:i/>
                    <w:iCs/>
                  </w:rPr>
                  <w:t>Core 1 (Hardware &amp; Networking)</w:t>
                </w:r>
              </w:p>
            </w:tc>
            <w:tc>
              <w:tcPr>
                <w:tcW w:w="3668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71FB4B99" w14:textId="77777777" w:rsidR="00403241" w:rsidRDefault="00B10CD1">
                <w:pPr>
                  <w:widowControl w:val="0"/>
                  <w:spacing w:after="17" w:line="258" w:lineRule="auto"/>
                  <w:ind w:left="2620"/>
                  <w:rPr>
                    <w:i/>
                    <w:iCs/>
                  </w:rPr>
                </w:pPr>
                <w:r>
                  <w:rPr>
                    <w:i/>
                    <w:iCs/>
                  </w:rPr>
                  <w:t xml:space="preserve">      Passed</w:t>
                </w:r>
              </w:p>
            </w:tc>
          </w:tr>
          <w:tr w:rsidR="00403241" w14:paraId="71FB4B9D" w14:textId="77777777">
            <w:trPr>
              <w:cantSplit/>
              <w:trHeight w:val="268"/>
            </w:trPr>
            <w:tc>
              <w:tcPr>
                <w:tcW w:w="7201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71FB4B9B" w14:textId="77777777" w:rsidR="00403241" w:rsidRDefault="00B10CD1">
                <w:pPr>
                  <w:widowControl w:val="0"/>
                  <w:spacing w:after="17" w:line="258" w:lineRule="auto"/>
                  <w:rPr>
                    <w:i/>
                    <w:iCs/>
                  </w:rPr>
                </w:pPr>
                <w:r>
                  <w:rPr>
                    <w:i/>
                    <w:iCs/>
                  </w:rPr>
                  <w:t>Core 2 (OS &amp; Cybersecurity)</w:t>
                </w:r>
              </w:p>
            </w:tc>
            <w:tc>
              <w:tcPr>
                <w:tcW w:w="3668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71FB4B9C" w14:textId="77777777" w:rsidR="00403241" w:rsidRDefault="00B10CD1">
                <w:pPr>
                  <w:widowControl w:val="0"/>
                  <w:spacing w:after="17" w:line="258" w:lineRule="auto"/>
                  <w:ind w:left="2620"/>
                  <w:rPr>
                    <w:i/>
                    <w:iCs/>
                  </w:rPr>
                </w:pPr>
                <w:r>
                  <w:rPr>
                    <w:i/>
                    <w:iCs/>
                  </w:rPr>
                  <w:t>In Progress</w:t>
                </w:r>
              </w:p>
            </w:tc>
          </w:tr>
          <w:tr w:rsidR="00403241" w14:paraId="71FB4BA0" w14:textId="77777777">
            <w:trPr>
              <w:cantSplit/>
              <w:trHeight w:val="247"/>
            </w:trPr>
            <w:tc>
              <w:tcPr>
                <w:tcW w:w="7201" w:type="dxa"/>
                <w:tcBorders>
                  <w:top w:val="single" w:sz="4" w:space="0" w:color="FFFFFF"/>
                  <w:left w:val="nil"/>
                  <w:bottom w:val="nil"/>
                  <w:right w:val="nil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71FB4B9E" w14:textId="77777777" w:rsidR="00403241" w:rsidRDefault="00B10CD1">
                <w:pPr>
                  <w:widowControl w:val="0"/>
                  <w:spacing w:before="17" w:line="252" w:lineRule="auto"/>
                </w:pPr>
                <w:r>
                  <w:rPr>
                    <w:b/>
                    <w:bCs/>
                    <w:sz w:val="21"/>
                    <w:szCs w:val="21"/>
                  </w:rPr>
                  <w:t>Rutgers University</w:t>
                </w:r>
              </w:p>
            </w:tc>
            <w:tc>
              <w:tcPr>
                <w:tcW w:w="3668" w:type="dxa"/>
                <w:tcBorders>
                  <w:top w:val="single" w:sz="4" w:space="0" w:color="FFFFFF"/>
                  <w:left w:val="nil"/>
                  <w:bottom w:val="nil"/>
                  <w:right w:val="nil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71FB4B9F" w14:textId="77777777" w:rsidR="00403241" w:rsidRDefault="00B10CD1">
                <w:pPr>
                  <w:widowControl w:val="0"/>
                  <w:spacing w:before="17" w:line="252" w:lineRule="auto"/>
                  <w:jc w:val="right"/>
                </w:pPr>
                <w:r>
                  <w:rPr>
                    <w:b/>
                    <w:bCs/>
                    <w:sz w:val="21"/>
                    <w:szCs w:val="21"/>
                  </w:rPr>
                  <w:t>Aug 2025</w:t>
                </w:r>
              </w:p>
            </w:tc>
          </w:tr>
          <w:tr w:rsidR="00403241" w14:paraId="71FB4BA3" w14:textId="77777777">
            <w:trPr>
              <w:cantSplit/>
              <w:trHeight w:val="247"/>
            </w:trPr>
            <w:tc>
              <w:tcPr>
                <w:tcW w:w="7201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71FB4BA1" w14:textId="77777777" w:rsidR="00403241" w:rsidRDefault="00B10CD1">
                <w:pPr>
                  <w:widowControl w:val="0"/>
                  <w:spacing w:after="17" w:line="258" w:lineRule="auto"/>
                </w:pPr>
                <w:r>
                  <w:rPr>
                    <w:i/>
                    <w:iCs/>
                  </w:rPr>
                  <w:t xml:space="preserve">Bachelor of Arts in Business Administration  </w:t>
                </w:r>
              </w:p>
            </w:tc>
            <w:tc>
              <w:tcPr>
                <w:tcW w:w="3668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71FB4BA2" w14:textId="77777777" w:rsidR="00403241" w:rsidRDefault="00B10CD1">
                <w:pPr>
                  <w:widowControl w:val="0"/>
                  <w:spacing w:after="17" w:line="258" w:lineRule="auto"/>
                  <w:jc w:val="right"/>
                </w:pPr>
                <w:r>
                  <w:rPr>
                    <w:i/>
                    <w:iCs/>
                  </w:rPr>
                  <w:t>Camden, NJ</w:t>
                </w:r>
              </w:p>
            </w:tc>
          </w:tr>
        </w:tbl>
      </w:sdtContent>
    </w:sdt>
    <w:p w14:paraId="71FB4BA4" w14:textId="77777777" w:rsidR="00403241" w:rsidRDefault="00403241">
      <w:pPr>
        <w:widowControl w:val="0"/>
        <w:spacing w:line="229" w:lineRule="auto"/>
        <w:jc w:val="both"/>
      </w:pPr>
    </w:p>
    <w:p w14:paraId="71FB4BA5" w14:textId="77777777" w:rsidR="00403241" w:rsidRDefault="00B10CD1">
      <w:pPr>
        <w:widowControl w:val="0"/>
        <w:spacing w:after="79" w:line="246" w:lineRule="auto"/>
        <w:rPr>
          <w:sz w:val="16"/>
          <w:szCs w:val="16"/>
        </w:rPr>
      </w:pPr>
      <w:r>
        <w:rPr>
          <w:b/>
          <w:bCs/>
          <w:sz w:val="18"/>
          <w:szCs w:val="18"/>
        </w:rPr>
        <w:t>SKILLS</w:t>
      </w:r>
      <w:r>
        <w:rPr>
          <w:noProof/>
        </w:rPr>
        <w:drawing>
          <wp:anchor distT="0" distB="0" distL="0" distR="0" simplePos="0" relativeHeight="251660288" behindDoc="1" locked="0" layoutInCell="1" hidden="0" allowOverlap="1" wp14:anchorId="71FB4BCB" wp14:editId="71FB4BCC">
            <wp:simplePos x="0" y="0"/>
            <wp:positionH relativeFrom="column">
              <wp:posOffset>12700</wp:posOffset>
            </wp:positionH>
            <wp:positionV relativeFrom="paragraph">
              <wp:posOffset>191770</wp:posOffset>
            </wp:positionV>
            <wp:extent cx="6858000" cy="8467"/>
            <wp:effectExtent l="0" t="0" r="0" b="0"/>
            <wp:wrapNone/>
            <wp:docPr id="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4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1FB4BA6" w14:textId="77777777" w:rsidR="00403241" w:rsidRDefault="00B10CD1">
      <w:pPr>
        <w:widowControl w:val="0"/>
        <w:numPr>
          <w:ilvl w:val="0"/>
          <w:numId w:val="1"/>
        </w:numPr>
        <w:spacing w:before="80" w:line="250" w:lineRule="auto"/>
        <w:ind w:right="460"/>
      </w:pPr>
      <w:r>
        <w:rPr>
          <w:b/>
          <w:bCs/>
        </w:rPr>
        <w:t xml:space="preserve">Financial &amp; Data: </w:t>
      </w:r>
      <w:r>
        <w:t xml:space="preserve">Microsoft Excel, Pivot Tables, VLOOKUPs, Bank Reconciliation, Accounts Payable/Receivable, Internal Auditing </w:t>
      </w:r>
    </w:p>
    <w:p w14:paraId="71FB4BA7" w14:textId="77777777" w:rsidR="00403241" w:rsidRDefault="00B10CD1">
      <w:pPr>
        <w:widowControl w:val="0"/>
        <w:numPr>
          <w:ilvl w:val="0"/>
          <w:numId w:val="1"/>
        </w:numPr>
        <w:spacing w:line="250" w:lineRule="auto"/>
      </w:pPr>
      <w:r>
        <w:rPr>
          <w:b/>
          <w:bCs/>
        </w:rPr>
        <w:t xml:space="preserve">Programming: </w:t>
      </w:r>
      <w:r>
        <w:t>Python, Java, JavaScript, C++</w:t>
      </w:r>
    </w:p>
    <w:p w14:paraId="71FB4BA8" w14:textId="12BE441D" w:rsidR="00403241" w:rsidRDefault="00B10CD1">
      <w:pPr>
        <w:widowControl w:val="0"/>
        <w:numPr>
          <w:ilvl w:val="0"/>
          <w:numId w:val="1"/>
        </w:numPr>
        <w:spacing w:line="249" w:lineRule="auto"/>
      </w:pPr>
      <w:r>
        <w:rPr>
          <w:b/>
          <w:bCs/>
        </w:rPr>
        <w:t xml:space="preserve">Software: </w:t>
      </w:r>
      <w:r>
        <w:t xml:space="preserve">Microsoft Office Suite, </w:t>
      </w:r>
      <w:r w:rsidR="00E60558">
        <w:t xml:space="preserve">NetSuite </w:t>
      </w:r>
      <w:r>
        <w:t>Adobe Creative Cloud, Photoshop, Illustrator, FL Studio, Ableton</w:t>
      </w:r>
    </w:p>
    <w:p w14:paraId="71FB4BA9" w14:textId="77777777" w:rsidR="00403241" w:rsidRDefault="00403241">
      <w:pPr>
        <w:widowControl w:val="0"/>
        <w:spacing w:line="135" w:lineRule="auto"/>
        <w:jc w:val="both"/>
        <w:rPr>
          <w:rFonts w:ascii="Arial" w:eastAsia="Arial" w:hAnsi="Arial" w:cs="Arial"/>
        </w:rPr>
      </w:pPr>
    </w:p>
    <w:p w14:paraId="71FB4BAA" w14:textId="77777777" w:rsidR="00403241" w:rsidRDefault="00B10CD1">
      <w:pPr>
        <w:widowControl w:val="0"/>
        <w:spacing w:before="1" w:after="80" w:line="246" w:lineRule="auto"/>
        <w:rPr>
          <w:sz w:val="16"/>
          <w:szCs w:val="16"/>
        </w:rPr>
      </w:pPr>
      <w:r>
        <w:rPr>
          <w:b/>
          <w:bCs/>
          <w:sz w:val="18"/>
          <w:szCs w:val="18"/>
        </w:rPr>
        <w:t>OTHER CERTIFICATIONS &amp; HONORS</w:t>
      </w:r>
      <w:r>
        <w:rPr>
          <w:noProof/>
        </w:rPr>
        <w:drawing>
          <wp:anchor distT="0" distB="0" distL="0" distR="0" simplePos="0" relativeHeight="251661312" behindDoc="1" locked="0" layoutInCell="1" hidden="0" allowOverlap="1" wp14:anchorId="71FB4BCD" wp14:editId="71FB4BCE">
            <wp:simplePos x="0" y="0"/>
            <wp:positionH relativeFrom="column">
              <wp:posOffset>12700</wp:posOffset>
            </wp:positionH>
            <wp:positionV relativeFrom="paragraph">
              <wp:posOffset>191770</wp:posOffset>
            </wp:positionV>
            <wp:extent cx="6858000" cy="12700"/>
            <wp:effectExtent l="0" t="0" r="0" b="0"/>
            <wp:wrapNone/>
            <wp:docPr id="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1FB4BAB" w14:textId="77777777" w:rsidR="00403241" w:rsidRDefault="00B10CD1">
      <w:pPr>
        <w:widowControl w:val="0"/>
        <w:numPr>
          <w:ilvl w:val="0"/>
          <w:numId w:val="5"/>
        </w:numPr>
        <w:tabs>
          <w:tab w:val="left" w:pos="311"/>
        </w:tabs>
        <w:spacing w:line="249" w:lineRule="auto"/>
      </w:pPr>
      <w:r>
        <w:t>Certified Personal Trainer: International Sports Science Association (ISSA) 2023</w:t>
      </w:r>
    </w:p>
    <w:p w14:paraId="71FB4BAC" w14:textId="77777777" w:rsidR="00403241" w:rsidRDefault="00B10CD1">
      <w:pPr>
        <w:widowControl w:val="0"/>
        <w:numPr>
          <w:ilvl w:val="0"/>
          <w:numId w:val="5"/>
        </w:numPr>
        <w:tabs>
          <w:tab w:val="left" w:pos="311"/>
        </w:tabs>
        <w:spacing w:line="239" w:lineRule="auto"/>
      </w:pPr>
      <w:r>
        <w:t>CPR/AED Certified: American Red Cross 2022</w:t>
      </w:r>
    </w:p>
    <w:p w14:paraId="71FB4BAD" w14:textId="77777777" w:rsidR="00403241" w:rsidRDefault="00B10CD1">
      <w:pPr>
        <w:widowControl w:val="0"/>
        <w:numPr>
          <w:ilvl w:val="0"/>
          <w:numId w:val="5"/>
        </w:numPr>
        <w:tabs>
          <w:tab w:val="left" w:pos="311"/>
        </w:tabs>
        <w:spacing w:line="250" w:lineRule="auto"/>
      </w:pPr>
      <w:r>
        <w:t>Eagle Scout: Boy Scouts of America 2017</w:t>
      </w:r>
    </w:p>
    <w:p w14:paraId="71FB4BAE" w14:textId="77777777" w:rsidR="00403241" w:rsidRDefault="00403241">
      <w:pPr>
        <w:widowControl w:val="0"/>
        <w:spacing w:before="1" w:line="135" w:lineRule="auto"/>
        <w:jc w:val="both"/>
        <w:rPr>
          <w:rFonts w:ascii="Arial" w:eastAsia="Arial" w:hAnsi="Arial" w:cs="Arial"/>
        </w:rPr>
      </w:pPr>
    </w:p>
    <w:p w14:paraId="71FB4BAF" w14:textId="77777777" w:rsidR="00403241" w:rsidRDefault="00B10CD1">
      <w:pPr>
        <w:widowControl w:val="0"/>
        <w:spacing w:after="120" w:line="246" w:lineRule="auto"/>
        <w:rPr>
          <w:sz w:val="16"/>
          <w:szCs w:val="16"/>
        </w:rPr>
      </w:pPr>
      <w:r>
        <w:rPr>
          <w:b/>
          <w:bCs/>
          <w:color w:val="000000"/>
          <w:sz w:val="18"/>
          <w:szCs w:val="18"/>
        </w:rPr>
        <w:t>EXPERIENCE</w:t>
      </w:r>
      <w:r>
        <w:rPr>
          <w:noProof/>
        </w:rPr>
        <w:drawing>
          <wp:anchor distT="0" distB="0" distL="0" distR="0" simplePos="0" relativeHeight="251662336" behindDoc="1" locked="0" layoutInCell="1" hidden="0" allowOverlap="1" wp14:anchorId="71FB4BCF" wp14:editId="71FB4BD0">
            <wp:simplePos x="0" y="0"/>
            <wp:positionH relativeFrom="column">
              <wp:posOffset>12700</wp:posOffset>
            </wp:positionH>
            <wp:positionV relativeFrom="paragraph">
              <wp:posOffset>191770</wp:posOffset>
            </wp:positionV>
            <wp:extent cx="6858000" cy="8466"/>
            <wp:effectExtent l="0" t="0" r="0" b="0"/>
            <wp:wrapNone/>
            <wp:docPr id="10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4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1FB4BB0" w14:textId="77777777" w:rsidR="00403241" w:rsidRDefault="00B10CD1">
      <w:pPr>
        <w:widowControl w:val="0"/>
        <w:spacing w:before="121" w:after="40"/>
      </w:pPr>
      <w:proofErr w:type="spellStart"/>
      <w:r>
        <w:rPr>
          <w:b/>
          <w:bCs/>
          <w:color w:val="000000"/>
          <w:sz w:val="21"/>
          <w:szCs w:val="21"/>
        </w:rPr>
        <w:t>iTi</w:t>
      </w:r>
      <w:proofErr w:type="spellEnd"/>
      <w:r>
        <w:rPr>
          <w:b/>
          <w:bCs/>
          <w:color w:val="000000"/>
          <w:sz w:val="21"/>
          <w:szCs w:val="21"/>
        </w:rPr>
        <w:t xml:space="preserve"> </w:t>
      </w:r>
      <w:proofErr w:type="spellStart"/>
      <w:r>
        <w:rPr>
          <w:b/>
          <w:bCs/>
          <w:color w:val="000000"/>
          <w:sz w:val="21"/>
          <w:szCs w:val="21"/>
        </w:rPr>
        <w:t>Tropicals</w:t>
      </w:r>
      <w:proofErr w:type="spellEnd"/>
      <w:r>
        <w:rPr>
          <w:b/>
          <w:bCs/>
          <w:color w:val="000000"/>
          <w:sz w:val="21"/>
          <w:szCs w:val="21"/>
        </w:rPr>
        <w:t xml:space="preserve"> | </w:t>
      </w:r>
      <w:r>
        <w:rPr>
          <w:b/>
          <w:bCs/>
          <w:i/>
          <w:iCs/>
          <w:color w:val="000000"/>
          <w:sz w:val="21"/>
          <w:szCs w:val="21"/>
        </w:rPr>
        <w:t xml:space="preserve">Samples &amp; Accounting Intern </w:t>
      </w:r>
      <w:r>
        <w:rPr>
          <w:b/>
          <w:bCs/>
          <w:color w:val="000000"/>
          <w:sz w:val="21"/>
          <w:szCs w:val="21"/>
        </w:rPr>
        <w:t xml:space="preserve">Jun 2024 - </w:t>
      </w:r>
      <w:r>
        <w:rPr>
          <w:b/>
          <w:bCs/>
          <w:sz w:val="21"/>
          <w:szCs w:val="21"/>
        </w:rPr>
        <w:t>May 2026</w:t>
      </w:r>
    </w:p>
    <w:p w14:paraId="71FB4BB1" w14:textId="77777777" w:rsidR="00403241" w:rsidRDefault="00B10CD1">
      <w:pPr>
        <w:widowControl w:val="0"/>
        <w:numPr>
          <w:ilvl w:val="0"/>
          <w:numId w:val="2"/>
        </w:numPr>
        <w:spacing w:before="41" w:line="250" w:lineRule="auto"/>
        <w:ind w:right="20"/>
      </w:pPr>
      <w:r>
        <w:rPr>
          <w:color w:val="000000"/>
        </w:rPr>
        <w:t>Review bank records and lot closing documents to support the reconciliation of $250K+ in inventory assets for Accounts Payable, verify payments and resolve discrepancies</w:t>
      </w:r>
      <w:r>
        <w:t xml:space="preserve"> to</w:t>
      </w:r>
      <w:r>
        <w:rPr>
          <w:color w:val="000000"/>
        </w:rPr>
        <w:t xml:space="preserve"> ensure accurate financial statements and improve internal reporting. </w:t>
      </w:r>
    </w:p>
    <w:p w14:paraId="71FB4BB2" w14:textId="77777777" w:rsidR="00403241" w:rsidRDefault="00B10CD1">
      <w:pPr>
        <w:widowControl w:val="0"/>
        <w:numPr>
          <w:ilvl w:val="0"/>
          <w:numId w:val="2"/>
        </w:numPr>
        <w:spacing w:line="250" w:lineRule="auto"/>
      </w:pPr>
      <w:r>
        <w:rPr>
          <w:color w:val="000000"/>
        </w:rPr>
        <w:t>Audit Support: Contributed to annual internal audits, ensuring a zero-discrepancy balance sheet prior to fiscal year-end tax filings.</w:t>
      </w:r>
    </w:p>
    <w:p w14:paraId="71FB4BB3" w14:textId="77777777" w:rsidR="00403241" w:rsidRDefault="00B10CD1">
      <w:pPr>
        <w:widowControl w:val="0"/>
        <w:numPr>
          <w:ilvl w:val="0"/>
          <w:numId w:val="2"/>
        </w:numPr>
        <w:spacing w:line="250" w:lineRule="auto"/>
        <w:ind w:right="680"/>
      </w:pPr>
      <w:r>
        <w:rPr>
          <w:color w:val="000000"/>
        </w:rPr>
        <w:t xml:space="preserve">Accounts Receivable: Assisted in debt collection efforts by facilitating professional communication with clients regarding outstanding balances, improving cash flow consistency. </w:t>
      </w:r>
    </w:p>
    <w:p w14:paraId="71FB4BB4" w14:textId="77777777" w:rsidR="00403241" w:rsidRDefault="00B10CD1">
      <w:pPr>
        <w:widowControl w:val="0"/>
        <w:numPr>
          <w:ilvl w:val="0"/>
          <w:numId w:val="2"/>
        </w:numPr>
        <w:spacing w:before="1" w:line="250" w:lineRule="auto"/>
        <w:ind w:right="200"/>
      </w:pPr>
      <w:r>
        <w:rPr>
          <w:color w:val="000000"/>
        </w:rPr>
        <w:t xml:space="preserve">Operational Accuracy: Managed inventory tracking for 150+ monthly product samples, ensuring strict compliance with quality specifications. </w:t>
      </w:r>
    </w:p>
    <w:p w14:paraId="71FB4BB5" w14:textId="77777777" w:rsidR="00403241" w:rsidRDefault="00B10CD1">
      <w:pPr>
        <w:widowControl w:val="0"/>
        <w:numPr>
          <w:ilvl w:val="0"/>
          <w:numId w:val="2"/>
        </w:numPr>
        <w:spacing w:before="1" w:line="245" w:lineRule="auto"/>
        <w:ind w:right="320"/>
      </w:pPr>
      <w:r>
        <w:rPr>
          <w:color w:val="000000"/>
        </w:rPr>
        <w:t xml:space="preserve">Logistics Coordination: Execute 10–15 weekly warehouse pickups, maintaining lean supply chain operations and uninterrupted fulfillment. </w:t>
      </w:r>
    </w:p>
    <w:p w14:paraId="71FB4BB6" w14:textId="77777777" w:rsidR="00403241" w:rsidRPr="00962BB8" w:rsidRDefault="00B10CD1">
      <w:pPr>
        <w:widowControl w:val="0"/>
        <w:numPr>
          <w:ilvl w:val="0"/>
          <w:numId w:val="2"/>
        </w:numPr>
        <w:spacing w:before="1" w:line="245" w:lineRule="auto"/>
        <w:ind w:right="320"/>
      </w:pPr>
      <w:r>
        <w:rPr>
          <w:color w:val="000000"/>
        </w:rPr>
        <w:t xml:space="preserve">Scientific analysis: calibrated scientific instruments to measure </w:t>
      </w:r>
      <w:r>
        <w:t>B</w:t>
      </w:r>
      <w:r>
        <w:rPr>
          <w:color w:val="000000"/>
        </w:rPr>
        <w:t xml:space="preserve">rix/PH of </w:t>
      </w:r>
      <w:r>
        <w:t>hundred</w:t>
      </w:r>
      <w:r>
        <w:rPr>
          <w:color w:val="000000"/>
        </w:rPr>
        <w:t>s of types of food products, assisted in delivery of samples to various labs throughout the United States.</w:t>
      </w:r>
    </w:p>
    <w:p w14:paraId="795D0C69" w14:textId="6FBFE51C" w:rsidR="00962BB8" w:rsidRDefault="00010F78">
      <w:pPr>
        <w:widowControl w:val="0"/>
        <w:numPr>
          <w:ilvl w:val="0"/>
          <w:numId w:val="2"/>
        </w:numPr>
        <w:spacing w:before="1" w:line="245" w:lineRule="auto"/>
        <w:ind w:right="320"/>
      </w:pPr>
      <w:r>
        <w:rPr>
          <w:color w:val="000000"/>
        </w:rPr>
        <w:t>Troubleshooting</w:t>
      </w:r>
      <w:r w:rsidR="005A6BF6">
        <w:rPr>
          <w:color w:val="000000"/>
        </w:rPr>
        <w:t xml:space="preserve"> Devices: Setting up wireless printers, resolv</w:t>
      </w:r>
      <w:r w:rsidR="00436D54">
        <w:rPr>
          <w:color w:val="000000"/>
        </w:rPr>
        <w:t>ed</w:t>
      </w:r>
      <w:r w:rsidR="005A6BF6">
        <w:rPr>
          <w:color w:val="000000"/>
        </w:rPr>
        <w:t xml:space="preserve"> </w:t>
      </w:r>
      <w:r w:rsidR="00156542">
        <w:rPr>
          <w:color w:val="000000"/>
        </w:rPr>
        <w:t>hardware issues</w:t>
      </w:r>
      <w:r w:rsidR="00F5479A">
        <w:rPr>
          <w:color w:val="000000"/>
        </w:rPr>
        <w:t xml:space="preserve"> while ensuring compliance with company policy</w:t>
      </w:r>
      <w:r w:rsidR="006F70E5">
        <w:rPr>
          <w:color w:val="000000"/>
        </w:rPr>
        <w:t>, worked closely with IT department for multifactor authentication on mobile devices.</w:t>
      </w:r>
    </w:p>
    <w:p w14:paraId="71FB4BB7" w14:textId="77777777" w:rsidR="00403241" w:rsidRDefault="00403241">
      <w:pPr>
        <w:widowControl w:val="0"/>
        <w:spacing w:line="135" w:lineRule="auto"/>
        <w:jc w:val="both"/>
        <w:rPr>
          <w:rFonts w:ascii="Arial" w:eastAsia="Arial" w:hAnsi="Arial" w:cs="Arial"/>
        </w:rPr>
      </w:pPr>
    </w:p>
    <w:p w14:paraId="71FB4BB8" w14:textId="77777777" w:rsidR="00403241" w:rsidRDefault="00B10CD1">
      <w:pPr>
        <w:widowControl w:val="0"/>
        <w:spacing w:before="1" w:after="40" w:line="239" w:lineRule="auto"/>
      </w:pPr>
      <w:r>
        <w:rPr>
          <w:b/>
          <w:bCs/>
          <w:color w:val="000000"/>
          <w:sz w:val="21"/>
          <w:szCs w:val="21"/>
        </w:rPr>
        <w:t xml:space="preserve">Robert Wood Johnson Health and Wellness Center | </w:t>
      </w:r>
      <w:r>
        <w:rPr>
          <w:b/>
          <w:bCs/>
          <w:i/>
          <w:iCs/>
          <w:color w:val="000000"/>
          <w:sz w:val="21"/>
          <w:szCs w:val="21"/>
        </w:rPr>
        <w:t xml:space="preserve">Lifeguard </w:t>
      </w:r>
      <w:r>
        <w:rPr>
          <w:b/>
          <w:bCs/>
          <w:color w:val="000000"/>
          <w:sz w:val="21"/>
          <w:szCs w:val="21"/>
        </w:rPr>
        <w:t>Aug 2022 - May 2024</w:t>
      </w:r>
    </w:p>
    <w:p w14:paraId="71FB4BB9" w14:textId="77777777" w:rsidR="00403241" w:rsidRDefault="00B10CD1">
      <w:pPr>
        <w:widowControl w:val="0"/>
        <w:numPr>
          <w:ilvl w:val="0"/>
          <w:numId w:val="3"/>
        </w:numPr>
        <w:spacing w:before="40" w:line="250" w:lineRule="auto"/>
        <w:ind w:right="300"/>
      </w:pPr>
      <w:r>
        <w:rPr>
          <w:color w:val="000000"/>
        </w:rPr>
        <w:t xml:space="preserve">Risk Management: Maintained a 100% safety record by enforcing strict facility protocols and collaborating with team members during emergency response drills. </w:t>
      </w:r>
    </w:p>
    <w:p w14:paraId="71FB4BBA" w14:textId="2EC394A8" w:rsidR="00403241" w:rsidRDefault="00B10CD1">
      <w:pPr>
        <w:widowControl w:val="0"/>
        <w:numPr>
          <w:ilvl w:val="0"/>
          <w:numId w:val="3"/>
        </w:numPr>
        <w:spacing w:before="1" w:line="250" w:lineRule="auto"/>
        <w:ind w:right="20"/>
      </w:pPr>
      <w:r>
        <w:rPr>
          <w:color w:val="000000"/>
        </w:rPr>
        <w:t>Conflict Resolution &amp; Communication: Facilitated a safe environment for a diverse membership base by clearly articulating complex safety policies and resolving patron concerns in a high-pressure environment.</w:t>
      </w:r>
      <w:r w:rsidR="00CF0F10" w:rsidRPr="00CF0F10">
        <w:t xml:space="preserve"> </w:t>
      </w:r>
      <w:r w:rsidR="00CF0F10" w:rsidRPr="00CF0F10">
        <w:rPr>
          <w:color w:val="000000"/>
        </w:rPr>
        <w:t>Resuscitated</w:t>
      </w:r>
      <w:r w:rsidR="003F197B">
        <w:rPr>
          <w:color w:val="000000"/>
        </w:rPr>
        <w:t xml:space="preserve"> multiple individuals, saved lives.</w:t>
      </w:r>
    </w:p>
    <w:p w14:paraId="71FB4BBB" w14:textId="207E63EF" w:rsidR="00403241" w:rsidRDefault="00B10CD1">
      <w:pPr>
        <w:widowControl w:val="0"/>
        <w:numPr>
          <w:ilvl w:val="0"/>
          <w:numId w:val="3"/>
        </w:numPr>
      </w:pPr>
      <w:r>
        <w:rPr>
          <w:color w:val="000000"/>
        </w:rPr>
        <w:t xml:space="preserve">Operational Excellence: Ensuring equipment (Automated External Defibrillators, tubes, chemicals) was always </w:t>
      </w:r>
      <w:r w:rsidR="00E14311">
        <w:rPr>
          <w:color w:val="000000"/>
        </w:rPr>
        <w:t>mission ready</w:t>
      </w:r>
      <w:r>
        <w:rPr>
          <w:color w:val="000000"/>
        </w:rPr>
        <w:t>.</w:t>
      </w:r>
    </w:p>
    <w:p w14:paraId="71FB4BBC" w14:textId="77777777" w:rsidR="00403241" w:rsidRDefault="00403241">
      <w:pPr>
        <w:widowControl w:val="0"/>
        <w:spacing w:before="1" w:line="135" w:lineRule="auto"/>
        <w:jc w:val="both"/>
        <w:rPr>
          <w:rFonts w:ascii="Arial" w:eastAsia="Arial" w:hAnsi="Arial" w:cs="Arial"/>
        </w:rPr>
      </w:pPr>
    </w:p>
    <w:p w14:paraId="71FB4BBD" w14:textId="5A5C0393" w:rsidR="00403241" w:rsidRDefault="00B10CD1">
      <w:pPr>
        <w:widowControl w:val="0"/>
        <w:spacing w:after="40"/>
      </w:pPr>
      <w:r>
        <w:rPr>
          <w:b/>
          <w:bCs/>
          <w:color w:val="000000"/>
          <w:sz w:val="21"/>
          <w:szCs w:val="21"/>
        </w:rPr>
        <w:t xml:space="preserve">Verizon Wireless | </w:t>
      </w:r>
      <w:r w:rsidR="00C07DDE" w:rsidRPr="00C07DDE">
        <w:rPr>
          <w:b/>
          <w:bCs/>
          <w:i/>
          <w:iCs/>
          <w:color w:val="000000"/>
          <w:sz w:val="21"/>
          <w:szCs w:val="21"/>
        </w:rPr>
        <w:t>Retail</w:t>
      </w:r>
      <w:r w:rsidR="00C07DDE">
        <w:rPr>
          <w:b/>
          <w:bCs/>
          <w:color w:val="000000"/>
          <w:sz w:val="21"/>
          <w:szCs w:val="21"/>
        </w:rPr>
        <w:t xml:space="preserve"> </w:t>
      </w:r>
      <w:r>
        <w:rPr>
          <w:b/>
          <w:bCs/>
          <w:i/>
          <w:iCs/>
          <w:color w:val="000000"/>
          <w:sz w:val="21"/>
          <w:szCs w:val="21"/>
        </w:rPr>
        <w:t xml:space="preserve">Sales Representative </w:t>
      </w:r>
      <w:r>
        <w:rPr>
          <w:b/>
          <w:bCs/>
          <w:color w:val="000000"/>
          <w:sz w:val="21"/>
          <w:szCs w:val="21"/>
        </w:rPr>
        <w:t>Jun 2021 - Aug 2021</w:t>
      </w:r>
    </w:p>
    <w:p w14:paraId="71FB4BBE" w14:textId="77777777" w:rsidR="00403241" w:rsidRDefault="00B10CD1">
      <w:pPr>
        <w:widowControl w:val="0"/>
        <w:numPr>
          <w:ilvl w:val="0"/>
          <w:numId w:val="4"/>
        </w:numPr>
        <w:spacing w:before="41" w:line="250" w:lineRule="auto"/>
        <w:ind w:right="220"/>
      </w:pPr>
      <w:r>
        <w:rPr>
          <w:color w:val="000000"/>
        </w:rPr>
        <w:t xml:space="preserve">Performance Metrics: Increased store conversion rates by 7–15% through consultative selling and needs-based financial solution mapping. </w:t>
      </w:r>
    </w:p>
    <w:p w14:paraId="71FB4BBF" w14:textId="77777777" w:rsidR="00403241" w:rsidRDefault="00B10CD1">
      <w:pPr>
        <w:widowControl w:val="0"/>
        <w:numPr>
          <w:ilvl w:val="0"/>
          <w:numId w:val="4"/>
        </w:numPr>
        <w:spacing w:before="1" w:line="250" w:lineRule="auto"/>
        <w:ind w:hanging="156"/>
      </w:pPr>
      <w:r>
        <w:rPr>
          <w:color w:val="000000"/>
        </w:rPr>
        <w:t xml:space="preserve">Inventory Control: Conducted daily audits on 100+ SKUs, </w:t>
      </w:r>
    </w:p>
    <w:p w14:paraId="71FB4BC0" w14:textId="77777777" w:rsidR="00403241" w:rsidRDefault="00B10CD1">
      <w:pPr>
        <w:widowControl w:val="0"/>
        <w:numPr>
          <w:ilvl w:val="0"/>
          <w:numId w:val="4"/>
        </w:numPr>
        <w:spacing w:before="1" w:line="250" w:lineRule="auto"/>
        <w:ind w:hanging="156"/>
      </w:pPr>
      <w:r>
        <w:t>Helped to resolve any Information Technology issues a customer may be experiencing with their device or home network</w:t>
      </w:r>
      <w:r>
        <w:rPr>
          <w:color w:val="000000"/>
        </w:rPr>
        <w:t>.</w:t>
      </w:r>
    </w:p>
    <w:p w14:paraId="71FB4BC1" w14:textId="77777777" w:rsidR="00403241" w:rsidRDefault="00B10CD1">
      <w:pPr>
        <w:widowControl w:val="0"/>
        <w:numPr>
          <w:ilvl w:val="0"/>
          <w:numId w:val="4"/>
        </w:numPr>
        <w:spacing w:line="250" w:lineRule="auto"/>
        <w:ind w:right="20" w:hanging="156"/>
      </w:pPr>
      <w:r>
        <w:rPr>
          <w:color w:val="000000"/>
        </w:rPr>
        <w:t xml:space="preserve">Revenue Generation: Consistently met sales targets by closing bundled service packages, combining hardware, insurance, and service plans. </w:t>
      </w:r>
    </w:p>
    <w:p w14:paraId="71FB4BC2" w14:textId="77777777" w:rsidR="00403241" w:rsidRDefault="00B10CD1">
      <w:pPr>
        <w:widowControl w:val="0"/>
        <w:numPr>
          <w:ilvl w:val="0"/>
          <w:numId w:val="4"/>
        </w:numPr>
        <w:spacing w:line="245" w:lineRule="auto"/>
        <w:ind w:right="20"/>
      </w:pPr>
      <w:r>
        <w:rPr>
          <w:color w:val="000000"/>
        </w:rPr>
        <w:t xml:space="preserve">Customer Relationship Management: Resolved complex customer complaints and technical issues by employing active listening and de-escalation techniques, maintaining a 100% customer satisfaction rating. </w:t>
      </w:r>
    </w:p>
    <w:p w14:paraId="71FB4BC3" w14:textId="77777777" w:rsidR="00403241" w:rsidRDefault="00403241">
      <w:pPr>
        <w:widowControl w:val="0"/>
        <w:spacing w:line="245" w:lineRule="auto"/>
        <w:ind w:right="20"/>
      </w:pPr>
    </w:p>
    <w:p w14:paraId="71FB4BC4" w14:textId="77777777" w:rsidR="00403241" w:rsidRDefault="00B10CD1">
      <w:pPr>
        <w:widowControl w:val="0"/>
        <w:spacing w:line="245" w:lineRule="auto"/>
        <w:ind w:right="20"/>
        <w:jc w:val="center"/>
      </w:pPr>
      <w:r>
        <w:t>References Available Upon Request</w:t>
      </w:r>
    </w:p>
    <w:p w14:paraId="71FB4BC6" w14:textId="77777777" w:rsidR="00403241" w:rsidRDefault="00403241">
      <w:pPr>
        <w:widowControl w:val="0"/>
        <w:tabs>
          <w:tab w:val="left" w:pos="311"/>
        </w:tabs>
        <w:spacing w:line="249" w:lineRule="auto"/>
      </w:pPr>
    </w:p>
    <w:sectPr w:rsidR="00403241">
      <w:pgSz w:w="12240" w:h="15840"/>
      <w:pgMar w:top="431" w:right="431" w:bottom="431" w:left="431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889E7D3-9999-427E-A557-1647278F5B38}"/>
  </w:font>
  <w:font w:name="Cardo">
    <w:charset w:val="00"/>
    <w:family w:val="auto"/>
    <w:pitch w:val="default"/>
    <w:embedRegular r:id="rId2" w:fontKey="{F4D6A78A-CDDE-470E-BCF3-8672806E14D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41433B0-0ABF-4195-B8F9-681CAD924B5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80F255A-FB54-4ED2-AD75-3E4CE0592C8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92DEB"/>
    <w:multiLevelType w:val="multilevel"/>
    <w:tmpl w:val="9A5A1908"/>
    <w:lvl w:ilvl="0">
      <w:start w:val="1"/>
      <w:numFmt w:val="bullet"/>
      <w:lvlText w:val="•"/>
      <w:lvlJc w:val="left"/>
      <w:pPr>
        <w:ind w:left="300" w:hanging="157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  <w:sz w:val="20"/>
        <w:szCs w:val="2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F676C16"/>
    <w:multiLevelType w:val="multilevel"/>
    <w:tmpl w:val="C5A282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C61190C"/>
    <w:multiLevelType w:val="multilevel"/>
    <w:tmpl w:val="4118B4D6"/>
    <w:lvl w:ilvl="0">
      <w:start w:val="1"/>
      <w:numFmt w:val="bullet"/>
      <w:lvlText w:val="•"/>
      <w:lvlJc w:val="left"/>
      <w:pPr>
        <w:ind w:left="300" w:hanging="157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  <w:sz w:val="20"/>
        <w:szCs w:val="2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508D7B60"/>
    <w:multiLevelType w:val="multilevel"/>
    <w:tmpl w:val="60E252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DBE0E98"/>
    <w:multiLevelType w:val="multilevel"/>
    <w:tmpl w:val="1AAA594A"/>
    <w:lvl w:ilvl="0">
      <w:start w:val="1"/>
      <w:numFmt w:val="bullet"/>
      <w:lvlText w:val="•"/>
      <w:lvlJc w:val="left"/>
      <w:pPr>
        <w:ind w:left="300" w:hanging="157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  <w:sz w:val="20"/>
        <w:szCs w:val="2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707877773">
    <w:abstractNumId w:val="3"/>
  </w:num>
  <w:num w:numId="2" w16cid:durableId="1951664413">
    <w:abstractNumId w:val="2"/>
  </w:num>
  <w:num w:numId="3" w16cid:durableId="1476139088">
    <w:abstractNumId w:val="0"/>
  </w:num>
  <w:num w:numId="4" w16cid:durableId="1393500730">
    <w:abstractNumId w:val="4"/>
  </w:num>
  <w:num w:numId="5" w16cid:durableId="6994311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241"/>
    <w:rsid w:val="00010F78"/>
    <w:rsid w:val="00156542"/>
    <w:rsid w:val="001E7760"/>
    <w:rsid w:val="003F197B"/>
    <w:rsid w:val="00403241"/>
    <w:rsid w:val="00436D54"/>
    <w:rsid w:val="004C0557"/>
    <w:rsid w:val="00563AD9"/>
    <w:rsid w:val="005A6BF6"/>
    <w:rsid w:val="005C0CD7"/>
    <w:rsid w:val="006F70E5"/>
    <w:rsid w:val="00957993"/>
    <w:rsid w:val="00962BB8"/>
    <w:rsid w:val="00B10CD1"/>
    <w:rsid w:val="00C07DDE"/>
    <w:rsid w:val="00CF0F10"/>
    <w:rsid w:val="00E14311"/>
    <w:rsid w:val="00E60558"/>
    <w:rsid w:val="00F5479A"/>
    <w:rsid w:val="00F75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B4B8C"/>
  <w15:docId w15:val="{DB08570C-6E16-4245-98F3-D4210F9E0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linkedin.com/in/patrick-otey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atrickOtey784@gmail.com" TargetMode="Externa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Y+4m4YfJzk6YBMJfy9RdiBnm9g==">CgMxLjAaEgoBMBINCgsIB0IHEgVDYXJkbxofCgExEhoKGAgJUhQKEnRhYmxlLnU4cTM2dWx1emtpdzgAciExM1Z6ZEFxTjBGa0szTlNKa3hZYUUxUElZSUhrV3QtUFo=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602</Words>
  <Characters>3436</Characters>
  <Application>Microsoft Office Word</Application>
  <DocSecurity>0</DocSecurity>
  <Lines>28</Lines>
  <Paragraphs>8</Paragraphs>
  <ScaleCrop>false</ScaleCrop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Patrick Otey</cp:lastModifiedBy>
  <cp:revision>16</cp:revision>
  <dcterms:created xsi:type="dcterms:W3CDTF">2026-08-25T22:51:00Z</dcterms:created>
  <dcterms:modified xsi:type="dcterms:W3CDTF">2026-08-25T23:03:00Z</dcterms:modified>
</cp:coreProperties>
</file>