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FF5" w:rsidRPr="00B11FF5" w:rsidRDefault="00B11FF5" w:rsidP="00B11FF5">
      <w:pPr>
        <w:spacing w:after="0" w:line="240" w:lineRule="auto"/>
        <w:contextualSpacing/>
        <w:jc w:val="center"/>
        <w:rPr>
          <w:rFonts w:ascii="Georgia" w:eastAsia="Times New Roman" w:hAnsi="Georgia" w:cs="Times New Roman"/>
          <w:caps/>
          <w:color w:val="595959"/>
          <w:kern w:val="28"/>
          <w:sz w:val="40"/>
          <w:szCs w:val="40"/>
        </w:rPr>
      </w:pPr>
      <w:r w:rsidRPr="00B11FF5">
        <w:rPr>
          <w:rFonts w:ascii="Georgia" w:eastAsia="Times New Roman" w:hAnsi="Georgia" w:cs="Times New Roman"/>
          <w:caps/>
          <w:color w:val="595959"/>
          <w:kern w:val="28"/>
          <w:sz w:val="40"/>
          <w:szCs w:val="40"/>
        </w:rPr>
        <w:t xml:space="preserve">Carrie Patterson  </w:t>
      </w:r>
    </w:p>
    <w:p w:rsidR="00B11FF5" w:rsidRPr="00B11FF5" w:rsidRDefault="00B11FF5" w:rsidP="00B11FF5">
      <w:pPr>
        <w:spacing w:after="0" w:line="240" w:lineRule="auto"/>
        <w:jc w:val="center"/>
        <w:rPr>
          <w:rFonts w:ascii="Calibri" w:eastAsia="Calibri" w:hAnsi="Calibri" w:cs="Times New Roman"/>
          <w:color w:val="595959"/>
        </w:rPr>
      </w:pPr>
      <w:r w:rsidRPr="00B11FF5">
        <w:rPr>
          <w:rFonts w:ascii="Calibri" w:eastAsia="Calibri" w:hAnsi="Calibri" w:cs="Times New Roman"/>
          <w:color w:val="595959"/>
        </w:rPr>
        <w:t>818-438-7782</w:t>
      </w:r>
    </w:p>
    <w:p w:rsidR="00B11FF5" w:rsidRPr="00B11FF5" w:rsidRDefault="00B11FF5" w:rsidP="00B11FF5">
      <w:pPr>
        <w:spacing w:after="0" w:line="240" w:lineRule="auto"/>
        <w:jc w:val="center"/>
        <w:rPr>
          <w:rFonts w:ascii="Calibri" w:eastAsia="Calibri" w:hAnsi="Calibri" w:cs="Times New Roman"/>
          <w:color w:val="595959"/>
        </w:rPr>
      </w:pPr>
      <w:r w:rsidRPr="00B11FF5">
        <w:rPr>
          <w:rFonts w:ascii="Calibri" w:eastAsia="Calibri" w:hAnsi="Calibri" w:cs="Times New Roman"/>
          <w:b/>
          <w:color w:val="595959"/>
        </w:rPr>
        <w:t>SA</w:t>
      </w:r>
      <w:r w:rsidR="00396FF7" w:rsidRPr="00120089">
        <w:rPr>
          <w:rFonts w:ascii="Calibri" w:eastAsia="Calibri" w:hAnsi="Calibri" w:cs="Times New Roman"/>
          <w:b/>
          <w:color w:val="595959"/>
        </w:rPr>
        <w:t>G-</w:t>
      </w:r>
      <w:r w:rsidRPr="00B11FF5">
        <w:rPr>
          <w:rFonts w:ascii="Calibri" w:eastAsia="Calibri" w:hAnsi="Calibri" w:cs="Times New Roman"/>
          <w:b/>
          <w:color w:val="595959"/>
        </w:rPr>
        <w:t>AFTRA:</w:t>
      </w:r>
      <w:r w:rsidRPr="00B11FF5">
        <w:rPr>
          <w:rFonts w:ascii="Calibri" w:eastAsia="Calibri" w:hAnsi="Calibri" w:cs="Times New Roman"/>
          <w:color w:val="595959"/>
        </w:rPr>
        <w:t xml:space="preserve">  </w:t>
      </w:r>
      <w:r w:rsidR="00396FF7">
        <w:rPr>
          <w:rFonts w:ascii="Calibri" w:eastAsia="Calibri" w:hAnsi="Calibri" w:cs="Times New Roman"/>
          <w:color w:val="595959"/>
        </w:rPr>
        <w:t>10340963</w:t>
      </w:r>
    </w:p>
    <w:p w:rsidR="00B11FF5" w:rsidRDefault="00F257B8" w:rsidP="00F257B8">
      <w:pPr>
        <w:rPr>
          <w:rFonts w:ascii="Calibri" w:eastAsia="Calibri" w:hAnsi="Calibri" w:cs="Times New Roman"/>
          <w:color w:val="595959"/>
        </w:rPr>
      </w:pPr>
      <w:r>
        <w:rPr>
          <w:rFonts w:ascii="Calibri" w:eastAsia="Calibri" w:hAnsi="Calibri" w:cs="Times New Roman"/>
          <w:color w:val="595959"/>
        </w:rPr>
        <w:t xml:space="preserve">              </w:t>
      </w:r>
      <w:r w:rsidR="00CB3F52">
        <w:rPr>
          <w:rFonts w:ascii="Calibri" w:eastAsia="Calibri" w:hAnsi="Calibri" w:cs="Times New Roman"/>
          <w:color w:val="595959"/>
        </w:rPr>
        <w:t xml:space="preserve"> </w:t>
      </w:r>
      <w:r w:rsidR="00396FF7">
        <w:rPr>
          <w:rFonts w:ascii="Calibri" w:eastAsia="Calibri" w:hAnsi="Calibri" w:cs="Times New Roman"/>
          <w:color w:val="595959"/>
        </w:rPr>
        <w:t xml:space="preserve"> </w:t>
      </w:r>
      <w:r w:rsidR="00A15338">
        <w:rPr>
          <w:rFonts w:ascii="Calibri" w:eastAsia="Calibri" w:hAnsi="Calibri" w:cs="Times New Roman"/>
          <w:color w:val="595959"/>
        </w:rPr>
        <w:t xml:space="preserve">                                                          </w:t>
      </w:r>
      <w:r w:rsidR="00396FF7">
        <w:rPr>
          <w:rFonts w:ascii="Calibri" w:eastAsia="Calibri" w:hAnsi="Calibri" w:cs="Times New Roman"/>
          <w:color w:val="595959"/>
        </w:rPr>
        <w:t xml:space="preserve"> </w:t>
      </w:r>
      <w:hyperlink r:id="rId4" w:history="1">
        <w:r w:rsidR="00F65D84" w:rsidRPr="00EC6428">
          <w:rPr>
            <w:rStyle w:val="Hyperlink"/>
            <w:rFonts w:ascii="Calibri" w:eastAsia="Calibri" w:hAnsi="Calibri" w:cs="Times New Roman"/>
          </w:rPr>
          <w:t>cpatter880@aol.com</w:t>
        </w:r>
      </w:hyperlink>
    </w:p>
    <w:p w:rsidR="00B11FF5" w:rsidRPr="00517E3D" w:rsidRDefault="00F257B8" w:rsidP="00517E3D">
      <w:pPr>
        <w:pStyle w:val="Heading1"/>
        <w:ind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TELEVISION</w:t>
      </w:r>
      <w:r w:rsidR="00B11FF5" w:rsidRPr="00517E3D">
        <w:rPr>
          <w:rFonts w:asciiTheme="minorHAnsi" w:hAnsiTheme="minorHAnsi"/>
          <w:sz w:val="24"/>
          <w:szCs w:val="24"/>
        </w:rPr>
        <w:t>/movies</w:t>
      </w:r>
    </w:p>
    <w:tbl>
      <w:tblPr>
        <w:tblStyle w:val="TableGrid"/>
        <w:tblW w:w="5000" w:type="pct"/>
        <w:tblInd w:w="-56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37"/>
      </w:tblGrid>
      <w:tr w:rsidR="00B11FF5" w:rsidRPr="00517E3D" w:rsidTr="00517E3D">
        <w:tc>
          <w:tcPr>
            <w:tcW w:w="9337" w:type="dxa"/>
          </w:tcPr>
          <w:p w:rsidR="00517E3D" w:rsidRDefault="00517E3D" w:rsidP="00F62FB5">
            <w:pPr>
              <w:pStyle w:val="Heading3"/>
              <w:contextualSpacing w:val="0"/>
              <w:outlineLvl w:val="2"/>
              <w:rPr>
                <w:sz w:val="18"/>
                <w:szCs w:val="18"/>
              </w:rPr>
            </w:pPr>
          </w:p>
          <w:p w:rsidR="00B11FF5" w:rsidRPr="00396FF7" w:rsidRDefault="00B11FF5" w:rsidP="00F62FB5">
            <w:pPr>
              <w:pStyle w:val="Heading3"/>
              <w:contextualSpacing w:val="0"/>
              <w:outlineLvl w:val="2"/>
              <w:rPr>
                <w:b w:val="0"/>
                <w:sz w:val="18"/>
                <w:szCs w:val="18"/>
              </w:rPr>
            </w:pPr>
            <w:r w:rsidRPr="00396FF7">
              <w:rPr>
                <w:b w:val="0"/>
                <w:sz w:val="18"/>
                <w:szCs w:val="18"/>
              </w:rPr>
              <w:t xml:space="preserve">The life of dr.  martin luther king                                    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                                     </w:t>
            </w:r>
            <w:r w:rsidRPr="00396FF7">
              <w:rPr>
                <w:b w:val="0"/>
                <w:sz w:val="18"/>
                <w:szCs w:val="18"/>
              </w:rPr>
              <w:t xml:space="preserve">  </w:t>
            </w:r>
            <w:r w:rsidR="00C11047">
              <w:rPr>
                <w:b w:val="0"/>
                <w:sz w:val="18"/>
                <w:szCs w:val="18"/>
              </w:rPr>
              <w:t xml:space="preserve">                  </w:t>
            </w:r>
            <w:r w:rsidRPr="00396FF7">
              <w:rPr>
                <w:b w:val="0"/>
                <w:sz w:val="18"/>
                <w:szCs w:val="18"/>
              </w:rPr>
              <w:t>guest star</w:t>
            </w:r>
          </w:p>
          <w:p w:rsidR="00B11FF5" w:rsidRPr="00396FF7" w:rsidRDefault="00B11FF5" w:rsidP="00F62FB5">
            <w:pPr>
              <w:pStyle w:val="Heading3"/>
              <w:contextualSpacing w:val="0"/>
              <w:outlineLvl w:val="2"/>
              <w:rPr>
                <w:b w:val="0"/>
                <w:sz w:val="18"/>
                <w:szCs w:val="18"/>
              </w:rPr>
            </w:pPr>
            <w:r w:rsidRPr="00396FF7">
              <w:rPr>
                <w:b w:val="0"/>
                <w:sz w:val="18"/>
                <w:szCs w:val="18"/>
              </w:rPr>
              <w:t xml:space="preserve">Desert Cloud                                                                                  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                                    </w:t>
            </w:r>
            <w:r w:rsidR="00C11047">
              <w:rPr>
                <w:b w:val="0"/>
                <w:sz w:val="18"/>
                <w:szCs w:val="18"/>
              </w:rPr>
              <w:t xml:space="preserve">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</w:t>
            </w:r>
            <w:r w:rsidRPr="00396FF7">
              <w:rPr>
                <w:b w:val="0"/>
                <w:sz w:val="18"/>
                <w:szCs w:val="18"/>
              </w:rPr>
              <w:t>Guest star</w:t>
            </w:r>
          </w:p>
          <w:p w:rsidR="00B11FF5" w:rsidRPr="00396FF7" w:rsidRDefault="00B11FF5" w:rsidP="00F62FB5">
            <w:pPr>
              <w:pStyle w:val="Heading3"/>
              <w:contextualSpacing w:val="0"/>
              <w:outlineLvl w:val="2"/>
              <w:rPr>
                <w:b w:val="0"/>
                <w:sz w:val="18"/>
                <w:szCs w:val="18"/>
              </w:rPr>
            </w:pPr>
            <w:r w:rsidRPr="00396FF7">
              <w:rPr>
                <w:b w:val="0"/>
                <w:sz w:val="18"/>
                <w:szCs w:val="18"/>
              </w:rPr>
              <w:t xml:space="preserve">Crime to court                                                                              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                                   </w:t>
            </w:r>
            <w:r w:rsidR="00C11047">
              <w:rPr>
                <w:b w:val="0"/>
                <w:sz w:val="18"/>
                <w:szCs w:val="18"/>
              </w:rPr>
              <w:t xml:space="preserve">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</w:t>
            </w:r>
            <w:r w:rsidRPr="00396FF7">
              <w:rPr>
                <w:b w:val="0"/>
                <w:sz w:val="18"/>
                <w:szCs w:val="18"/>
              </w:rPr>
              <w:t>guest star</w:t>
            </w:r>
          </w:p>
          <w:p w:rsidR="00B11FF5" w:rsidRPr="00396FF7" w:rsidRDefault="00B11FF5" w:rsidP="00F62FB5">
            <w:pPr>
              <w:pStyle w:val="Heading3"/>
              <w:contextualSpacing w:val="0"/>
              <w:outlineLvl w:val="2"/>
              <w:rPr>
                <w:b w:val="0"/>
                <w:sz w:val="18"/>
                <w:szCs w:val="18"/>
              </w:rPr>
            </w:pPr>
            <w:r w:rsidRPr="00396FF7">
              <w:rPr>
                <w:b w:val="0"/>
                <w:sz w:val="18"/>
                <w:szCs w:val="18"/>
              </w:rPr>
              <w:t xml:space="preserve">killer me                                                                                          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                                     </w:t>
            </w:r>
            <w:r w:rsidR="00C11047">
              <w:rPr>
                <w:b w:val="0"/>
                <w:sz w:val="18"/>
                <w:szCs w:val="18"/>
              </w:rPr>
              <w:t xml:space="preserve">                  </w:t>
            </w:r>
            <w:r w:rsidRPr="00396FF7">
              <w:rPr>
                <w:b w:val="0"/>
                <w:sz w:val="18"/>
                <w:szCs w:val="18"/>
              </w:rPr>
              <w:t>guest star</w:t>
            </w:r>
          </w:p>
          <w:p w:rsidR="00B11FF5" w:rsidRPr="00396FF7" w:rsidRDefault="00B11FF5" w:rsidP="00F62FB5">
            <w:pPr>
              <w:pStyle w:val="Heading3"/>
              <w:contextualSpacing w:val="0"/>
              <w:outlineLvl w:val="2"/>
              <w:rPr>
                <w:b w:val="0"/>
                <w:sz w:val="18"/>
                <w:szCs w:val="18"/>
              </w:rPr>
            </w:pPr>
            <w:r w:rsidRPr="00396FF7">
              <w:rPr>
                <w:b w:val="0"/>
                <w:sz w:val="18"/>
                <w:szCs w:val="18"/>
              </w:rPr>
              <w:t xml:space="preserve">loving family                                                                                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                                    </w:t>
            </w:r>
            <w:r w:rsidR="00C11047">
              <w:rPr>
                <w:b w:val="0"/>
                <w:sz w:val="18"/>
                <w:szCs w:val="18"/>
              </w:rPr>
              <w:t xml:space="preserve">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</w:t>
            </w:r>
            <w:r w:rsidRPr="00396FF7">
              <w:rPr>
                <w:b w:val="0"/>
                <w:sz w:val="18"/>
                <w:szCs w:val="18"/>
              </w:rPr>
              <w:t>guest star</w:t>
            </w:r>
          </w:p>
          <w:p w:rsidR="00B11FF5" w:rsidRPr="00396FF7" w:rsidRDefault="00B11FF5" w:rsidP="00F62FB5">
            <w:pPr>
              <w:pStyle w:val="Heading3"/>
              <w:contextualSpacing w:val="0"/>
              <w:outlineLvl w:val="2"/>
              <w:rPr>
                <w:b w:val="0"/>
                <w:sz w:val="18"/>
                <w:szCs w:val="18"/>
              </w:rPr>
            </w:pPr>
            <w:r w:rsidRPr="00396FF7">
              <w:rPr>
                <w:b w:val="0"/>
                <w:sz w:val="18"/>
                <w:szCs w:val="18"/>
              </w:rPr>
              <w:t xml:space="preserve">grace and frankie                                                                      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                                      </w:t>
            </w:r>
            <w:r w:rsidR="00C11047">
              <w:rPr>
                <w:b w:val="0"/>
                <w:sz w:val="18"/>
                <w:szCs w:val="18"/>
              </w:rPr>
              <w:t xml:space="preserve">                  </w:t>
            </w:r>
            <w:r w:rsidRPr="00396FF7">
              <w:rPr>
                <w:b w:val="0"/>
                <w:sz w:val="18"/>
                <w:szCs w:val="18"/>
              </w:rPr>
              <w:t>background</w:t>
            </w:r>
          </w:p>
          <w:p w:rsidR="00B11FF5" w:rsidRPr="00396FF7" w:rsidRDefault="00B11FF5" w:rsidP="00F62FB5">
            <w:pPr>
              <w:pStyle w:val="Heading3"/>
              <w:contextualSpacing w:val="0"/>
              <w:outlineLvl w:val="2"/>
              <w:rPr>
                <w:b w:val="0"/>
                <w:sz w:val="18"/>
                <w:szCs w:val="18"/>
              </w:rPr>
            </w:pPr>
            <w:r w:rsidRPr="00396FF7">
              <w:rPr>
                <w:b w:val="0"/>
                <w:sz w:val="18"/>
                <w:szCs w:val="18"/>
              </w:rPr>
              <w:t xml:space="preserve">chance choice                                                                             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                                     </w:t>
            </w:r>
            <w:r w:rsidRPr="00396FF7">
              <w:rPr>
                <w:b w:val="0"/>
                <w:sz w:val="18"/>
                <w:szCs w:val="18"/>
              </w:rPr>
              <w:t xml:space="preserve"> </w:t>
            </w:r>
            <w:r w:rsidR="00517E3D" w:rsidRPr="00396FF7">
              <w:rPr>
                <w:b w:val="0"/>
                <w:sz w:val="18"/>
                <w:szCs w:val="18"/>
              </w:rPr>
              <w:t xml:space="preserve"> </w:t>
            </w:r>
            <w:r w:rsidRPr="00396FF7">
              <w:rPr>
                <w:b w:val="0"/>
                <w:sz w:val="18"/>
                <w:szCs w:val="18"/>
              </w:rPr>
              <w:t xml:space="preserve"> </w:t>
            </w:r>
            <w:r w:rsidR="00C11047">
              <w:rPr>
                <w:b w:val="0"/>
                <w:sz w:val="18"/>
                <w:szCs w:val="18"/>
              </w:rPr>
              <w:t xml:space="preserve">                 </w:t>
            </w:r>
            <w:r w:rsidRPr="00396FF7">
              <w:rPr>
                <w:b w:val="0"/>
                <w:sz w:val="18"/>
                <w:szCs w:val="18"/>
              </w:rPr>
              <w:t>background</w:t>
            </w:r>
          </w:p>
          <w:p w:rsidR="00B11FF5" w:rsidRPr="00396FF7" w:rsidRDefault="00B11FF5" w:rsidP="00F62FB5">
            <w:pPr>
              <w:pStyle w:val="Heading3"/>
              <w:contextualSpacing w:val="0"/>
              <w:outlineLvl w:val="2"/>
              <w:rPr>
                <w:b w:val="0"/>
                <w:sz w:val="18"/>
                <w:szCs w:val="18"/>
              </w:rPr>
            </w:pPr>
            <w:r w:rsidRPr="00396FF7">
              <w:rPr>
                <w:b w:val="0"/>
                <w:sz w:val="18"/>
                <w:szCs w:val="18"/>
              </w:rPr>
              <w:t xml:space="preserve">last holiday                                                                                 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                                      </w:t>
            </w:r>
            <w:r w:rsidRPr="00396FF7">
              <w:rPr>
                <w:b w:val="0"/>
                <w:sz w:val="18"/>
                <w:szCs w:val="18"/>
              </w:rPr>
              <w:t xml:space="preserve"> </w:t>
            </w:r>
            <w:r w:rsidR="00517E3D" w:rsidRPr="00396FF7">
              <w:rPr>
                <w:b w:val="0"/>
                <w:sz w:val="18"/>
                <w:szCs w:val="18"/>
              </w:rPr>
              <w:t xml:space="preserve"> </w:t>
            </w:r>
            <w:r w:rsidR="00C11047">
              <w:rPr>
                <w:b w:val="0"/>
                <w:sz w:val="18"/>
                <w:szCs w:val="18"/>
              </w:rPr>
              <w:t xml:space="preserve">                 </w:t>
            </w:r>
            <w:r w:rsidRPr="00396FF7">
              <w:rPr>
                <w:b w:val="0"/>
                <w:sz w:val="18"/>
                <w:szCs w:val="18"/>
              </w:rPr>
              <w:t>background</w:t>
            </w:r>
          </w:p>
          <w:p w:rsidR="00B11FF5" w:rsidRPr="00396FF7" w:rsidRDefault="00B11FF5" w:rsidP="00F62FB5">
            <w:pPr>
              <w:pStyle w:val="Heading3"/>
              <w:contextualSpacing w:val="0"/>
              <w:outlineLvl w:val="2"/>
              <w:rPr>
                <w:b w:val="0"/>
                <w:sz w:val="18"/>
                <w:szCs w:val="18"/>
              </w:rPr>
            </w:pPr>
            <w:r w:rsidRPr="00396FF7">
              <w:rPr>
                <w:b w:val="0"/>
                <w:sz w:val="18"/>
                <w:szCs w:val="18"/>
              </w:rPr>
              <w:t xml:space="preserve">glory                                                                                               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                                       </w:t>
            </w:r>
            <w:r w:rsidR="00C11047">
              <w:rPr>
                <w:b w:val="0"/>
                <w:sz w:val="18"/>
                <w:szCs w:val="18"/>
              </w:rPr>
              <w:t xml:space="preserve">                </w:t>
            </w:r>
            <w:r w:rsidRPr="00396FF7">
              <w:rPr>
                <w:b w:val="0"/>
                <w:sz w:val="18"/>
                <w:szCs w:val="18"/>
              </w:rPr>
              <w:t xml:space="preserve"> background</w:t>
            </w:r>
          </w:p>
          <w:p w:rsidR="00B11FF5" w:rsidRPr="00396FF7" w:rsidRDefault="00B11FF5" w:rsidP="00B11FF5">
            <w:pPr>
              <w:pStyle w:val="Heading3"/>
              <w:contextualSpacing w:val="0"/>
              <w:outlineLvl w:val="2"/>
              <w:rPr>
                <w:b w:val="0"/>
                <w:sz w:val="18"/>
                <w:szCs w:val="18"/>
              </w:rPr>
            </w:pPr>
            <w:r w:rsidRPr="00396FF7">
              <w:rPr>
                <w:b w:val="0"/>
                <w:sz w:val="18"/>
                <w:szCs w:val="18"/>
              </w:rPr>
              <w:t xml:space="preserve">ED wood                                                                                                            </w:t>
            </w:r>
            <w:r w:rsidR="00517E3D" w:rsidRPr="00396FF7">
              <w:rPr>
                <w:b w:val="0"/>
                <w:sz w:val="18"/>
                <w:szCs w:val="18"/>
              </w:rPr>
              <w:t xml:space="preserve">                                       </w:t>
            </w:r>
            <w:r w:rsidR="00C11047">
              <w:rPr>
                <w:b w:val="0"/>
                <w:sz w:val="18"/>
                <w:szCs w:val="18"/>
              </w:rPr>
              <w:t xml:space="preserve">                </w:t>
            </w:r>
            <w:r w:rsidR="00396FF7" w:rsidRPr="00396FF7">
              <w:rPr>
                <w:b w:val="0"/>
                <w:sz w:val="18"/>
                <w:szCs w:val="18"/>
              </w:rPr>
              <w:t xml:space="preserve"> </w:t>
            </w:r>
            <w:r w:rsidRPr="00396FF7">
              <w:rPr>
                <w:b w:val="0"/>
                <w:sz w:val="18"/>
                <w:szCs w:val="18"/>
              </w:rPr>
              <w:t>background</w:t>
            </w:r>
          </w:p>
          <w:p w:rsidR="00B11FF5" w:rsidRPr="00517E3D" w:rsidRDefault="00B11FF5" w:rsidP="00B11FF5">
            <w:pPr>
              <w:pStyle w:val="Heading3"/>
              <w:contextualSpacing w:val="0"/>
              <w:outlineLvl w:val="2"/>
              <w:rPr>
                <w:sz w:val="18"/>
                <w:szCs w:val="18"/>
              </w:rPr>
            </w:pPr>
          </w:p>
          <w:p w:rsidR="00396FF7" w:rsidRDefault="00396FF7" w:rsidP="00517E3D">
            <w:pPr>
              <w:pStyle w:val="Heading3"/>
              <w:ind w:hanging="486"/>
              <w:contextualSpacing w:val="0"/>
              <w:outlineLvl w:val="2"/>
              <w:rPr>
                <w:color w:val="262626" w:themeColor="text1" w:themeTint="D9"/>
                <w:sz w:val="24"/>
              </w:rPr>
            </w:pPr>
          </w:p>
          <w:p w:rsidR="00517E3D" w:rsidRDefault="00396FF7" w:rsidP="00517E3D">
            <w:pPr>
              <w:pStyle w:val="Heading3"/>
              <w:ind w:hanging="486"/>
              <w:contextualSpacing w:val="0"/>
              <w:outlineLvl w:val="2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commercials,</w:t>
            </w:r>
            <w:r w:rsidR="00517E3D">
              <w:rPr>
                <w:color w:val="262626" w:themeColor="text1" w:themeTint="D9"/>
                <w:sz w:val="24"/>
              </w:rPr>
              <w:t xml:space="preserve"> industrials</w:t>
            </w:r>
            <w:r>
              <w:rPr>
                <w:color w:val="262626" w:themeColor="text1" w:themeTint="D9"/>
                <w:sz w:val="24"/>
              </w:rPr>
              <w:t>, and theater</w:t>
            </w:r>
          </w:p>
          <w:p w:rsidR="00517E3D" w:rsidRPr="00396FF7" w:rsidRDefault="00517E3D" w:rsidP="00517E3D">
            <w:pPr>
              <w:pStyle w:val="Heading3"/>
              <w:ind w:hanging="486"/>
              <w:contextualSpacing w:val="0"/>
              <w:outlineLvl w:val="2"/>
              <w:rPr>
                <w:b w:val="0"/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4"/>
              </w:rPr>
              <w:t xml:space="preserve">         </w:t>
            </w:r>
            <w:r w:rsidR="00396FF7" w:rsidRPr="00396FF7">
              <w:rPr>
                <w:b w:val="0"/>
                <w:color w:val="262626" w:themeColor="text1" w:themeTint="D9"/>
                <w:sz w:val="20"/>
                <w:szCs w:val="20"/>
              </w:rPr>
              <w:t>local and regional productions – list available upon request</w:t>
            </w:r>
            <w:r w:rsidRPr="00396FF7">
              <w:rPr>
                <w:b w:val="0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517E3D" w:rsidRDefault="00517E3D" w:rsidP="00396FF7">
            <w:pPr>
              <w:pStyle w:val="Heading3"/>
              <w:ind w:hanging="486"/>
              <w:contextualSpacing w:val="0"/>
              <w:outlineLvl w:val="2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</w:t>
            </w:r>
          </w:p>
          <w:p w:rsidR="00B11FF5" w:rsidRPr="00517E3D" w:rsidRDefault="00B11FF5" w:rsidP="00B11FF5">
            <w:pPr>
              <w:pStyle w:val="Heading3"/>
              <w:ind w:hanging="486"/>
              <w:contextualSpacing w:val="0"/>
              <w:outlineLvl w:val="2"/>
              <w:rPr>
                <w:color w:val="262626" w:themeColor="text1" w:themeTint="D9"/>
                <w:sz w:val="24"/>
              </w:rPr>
            </w:pPr>
            <w:r w:rsidRPr="00F72B02">
              <w:rPr>
                <w:color w:val="262626" w:themeColor="text1" w:themeTint="D9"/>
                <w:sz w:val="24"/>
              </w:rPr>
              <w:t>training</w:t>
            </w:r>
          </w:p>
          <w:p w:rsidR="00B11FF5" w:rsidRPr="00396FF7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</w:pPr>
            <w:r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>ACTORS 2000</w:t>
            </w:r>
            <w:r w:rsidR="00517E3D"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 xml:space="preserve">                                                                                                       improv, scene study on camera </w:t>
            </w:r>
          </w:p>
          <w:p w:rsidR="00B11FF5" w:rsidRPr="00396FF7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</w:pPr>
            <w:r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>JOHN CROWTHER</w:t>
            </w:r>
            <w:r w:rsidR="00517E3D"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 xml:space="preserve">                                                                                               improv, scene &amp; monologue study</w:t>
            </w:r>
          </w:p>
          <w:p w:rsidR="00517E3D" w:rsidRPr="00396FF7" w:rsidRDefault="00517E3D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</w:pPr>
            <w:r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>mark paladini                                                                                                 cold reading</w:t>
            </w:r>
          </w:p>
          <w:p w:rsidR="00B11FF5" w:rsidRPr="00396FF7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</w:pPr>
            <w:r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>VAN MAR ACADEMY OF MOTION PICTURE</w:t>
            </w:r>
          </w:p>
          <w:p w:rsidR="00B11FF5" w:rsidRPr="00396FF7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</w:pPr>
            <w:r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 xml:space="preserve">       &amp; TELEVISION ACTING</w:t>
            </w:r>
            <w:r w:rsidR="00517E3D"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 xml:space="preserve">                                                                                film &amp; method acting, scene study</w:t>
            </w:r>
          </w:p>
          <w:p w:rsidR="00B11FF5" w:rsidRPr="00396FF7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</w:pPr>
            <w:r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>BURBANK ACTOR’S STUDIO</w:t>
            </w:r>
            <w:r w:rsidR="00517E3D"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 xml:space="preserve">                                                                             commercial acting</w:t>
            </w:r>
          </w:p>
          <w:p w:rsidR="00B11FF5" w:rsidRPr="00396FF7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</w:pPr>
            <w:r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>MARJORY TAYLOR HOUSE OF VOICE</w:t>
            </w:r>
            <w:r w:rsidR="00517E3D"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 xml:space="preserve">                                                             voice</w:t>
            </w:r>
          </w:p>
          <w:p w:rsidR="00517E3D" w:rsidRPr="00396FF7" w:rsidRDefault="00517E3D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</w:pPr>
            <w:r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>sandi saackelford (S.C)                                                                               stage combat</w:t>
            </w:r>
          </w:p>
          <w:p w:rsidR="00B11FF5" w:rsidRPr="00396FF7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</w:pPr>
            <w:r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>AUSTIN PEAY STATE UNIVERSITY</w:t>
            </w:r>
            <w:r w:rsidR="00517E3D"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 xml:space="preserve">                                                                    speech and theater</w:t>
            </w:r>
          </w:p>
          <w:p w:rsidR="00B11FF5" w:rsidRPr="00396FF7" w:rsidRDefault="00517E3D" w:rsidP="00517E3D">
            <w:pPr>
              <w:keepNext/>
              <w:keepLines/>
              <w:spacing w:before="400" w:after="200"/>
              <w:ind w:hanging="36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</w:pPr>
            <w:r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 xml:space="preserve"> </w:t>
            </w:r>
            <w:r w:rsidR="00B11FF5"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>ALISO CREEK PRODUCTIONS</w:t>
            </w:r>
            <w:r w:rsidRPr="00396FF7">
              <w:rPr>
                <w:rFonts w:eastAsiaTheme="majorEastAsia" w:cstheme="majorBidi"/>
                <w:caps/>
                <w:color w:val="262626" w:themeColor="text1" w:themeTint="D9"/>
                <w:sz w:val="18"/>
                <w:szCs w:val="18"/>
              </w:rPr>
              <w:t xml:space="preserve">                                                                           voiceover</w:t>
            </w:r>
          </w:p>
          <w:p w:rsidR="00B11FF5" w:rsidRPr="00517E3D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b/>
                <w:caps/>
                <w:color w:val="262626" w:themeColor="text1" w:themeTint="D9"/>
                <w:sz w:val="18"/>
                <w:szCs w:val="18"/>
              </w:rPr>
            </w:pPr>
          </w:p>
          <w:p w:rsidR="00B11FF5" w:rsidRPr="00517E3D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b/>
                <w:caps/>
                <w:color w:val="262626" w:themeColor="text1" w:themeTint="D9"/>
                <w:sz w:val="18"/>
                <w:szCs w:val="18"/>
              </w:rPr>
            </w:pPr>
          </w:p>
          <w:p w:rsidR="00B11FF5" w:rsidRPr="00F72B02" w:rsidRDefault="00B11FF5" w:rsidP="00B11FF5">
            <w:pPr>
              <w:keepNext/>
              <w:keepLines/>
              <w:spacing w:before="400" w:after="200"/>
              <w:ind w:left="-486"/>
              <w:outlineLvl w:val="0"/>
              <w:rPr>
                <w:rFonts w:eastAsiaTheme="majorEastAsia" w:cstheme="majorBidi"/>
                <w:b/>
                <w:caps/>
                <w:color w:val="262626" w:themeColor="text1" w:themeTint="D9"/>
                <w:sz w:val="24"/>
                <w:szCs w:val="24"/>
              </w:rPr>
            </w:pPr>
            <w:r w:rsidRPr="00F72B02">
              <w:rPr>
                <w:rFonts w:eastAsiaTheme="majorEastAsia" w:cstheme="majorBidi"/>
                <w:b/>
                <w:caps/>
                <w:color w:val="262626" w:themeColor="text1" w:themeTint="D9"/>
                <w:sz w:val="24"/>
                <w:szCs w:val="24"/>
              </w:rPr>
              <w:t>charities &amp; volunteer work</w:t>
            </w:r>
          </w:p>
          <w:p w:rsidR="00B11FF5" w:rsidRPr="00F72B02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b/>
                <w:caps/>
                <w:color w:val="262626" w:themeColor="text1" w:themeTint="D9"/>
                <w:sz w:val="18"/>
                <w:szCs w:val="18"/>
              </w:rPr>
            </w:pPr>
          </w:p>
          <w:p w:rsidR="00B11FF5" w:rsidRPr="00F72B02" w:rsidRDefault="00B11FF5" w:rsidP="00B11FF5">
            <w:pPr>
              <w:keepNext/>
              <w:keepLines/>
              <w:spacing w:before="400" w:after="200"/>
              <w:ind w:left="-36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20"/>
                <w:szCs w:val="20"/>
              </w:rPr>
            </w:pPr>
            <w:r w:rsidRPr="00F72B02">
              <w:rPr>
                <w:rFonts w:eastAsiaTheme="majorEastAsia" w:cstheme="majorBidi"/>
                <w:caps/>
                <w:color w:val="262626" w:themeColor="text1" w:themeTint="D9"/>
                <w:sz w:val="20"/>
                <w:szCs w:val="20"/>
              </w:rPr>
              <w:t xml:space="preserve">feeding the homeless </w:t>
            </w:r>
          </w:p>
          <w:p w:rsidR="00B11FF5" w:rsidRPr="00517E3D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20"/>
                <w:szCs w:val="20"/>
              </w:rPr>
            </w:pPr>
            <w:r w:rsidRPr="00F72B02">
              <w:rPr>
                <w:rFonts w:eastAsiaTheme="majorEastAsia" w:cstheme="majorBidi"/>
                <w:caps/>
                <w:color w:val="262626" w:themeColor="text1" w:themeTint="D9"/>
                <w:sz w:val="20"/>
                <w:szCs w:val="20"/>
              </w:rPr>
              <w:t>save the children</w:t>
            </w:r>
          </w:p>
          <w:p w:rsidR="00B11FF5" w:rsidRPr="00517E3D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b/>
                <w:caps/>
                <w:color w:val="262626" w:themeColor="text1" w:themeTint="D9"/>
                <w:sz w:val="24"/>
                <w:szCs w:val="24"/>
              </w:rPr>
            </w:pPr>
          </w:p>
          <w:p w:rsidR="00517E3D" w:rsidRPr="00F72B02" w:rsidRDefault="00517E3D" w:rsidP="00517E3D">
            <w:pPr>
              <w:keepNext/>
              <w:keepLines/>
              <w:spacing w:before="400" w:after="200"/>
              <w:ind w:left="-486"/>
              <w:outlineLvl w:val="0"/>
              <w:rPr>
                <w:rFonts w:eastAsiaTheme="majorEastAsia" w:cstheme="majorBidi"/>
                <w:b/>
                <w:caps/>
                <w:color w:val="262626" w:themeColor="text1" w:themeTint="D9"/>
                <w:sz w:val="28"/>
                <w:szCs w:val="28"/>
              </w:rPr>
            </w:pPr>
            <w:r w:rsidRPr="00F72B02">
              <w:rPr>
                <w:rFonts w:eastAsiaTheme="majorEastAsia" w:cstheme="majorBidi"/>
                <w:b/>
                <w:caps/>
                <w:color w:val="262626" w:themeColor="text1" w:themeTint="D9"/>
                <w:sz w:val="28"/>
                <w:szCs w:val="28"/>
              </w:rPr>
              <w:t>special skills</w:t>
            </w:r>
          </w:p>
          <w:p w:rsidR="00517E3D" w:rsidRPr="00F72B02" w:rsidRDefault="00517E3D" w:rsidP="00517E3D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b/>
                <w:caps/>
                <w:color w:val="262626" w:themeColor="text1" w:themeTint="D9"/>
                <w:sz w:val="18"/>
                <w:szCs w:val="18"/>
              </w:rPr>
            </w:pPr>
          </w:p>
          <w:p w:rsidR="00517E3D" w:rsidRPr="00F72B02" w:rsidRDefault="00517E3D" w:rsidP="00517E3D">
            <w:pPr>
              <w:keepNext/>
              <w:keepLines/>
              <w:spacing w:before="400" w:after="200"/>
              <w:ind w:left="720" w:hanging="72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20"/>
                <w:szCs w:val="20"/>
              </w:rPr>
            </w:pPr>
            <w:r w:rsidRPr="00F72B02">
              <w:rPr>
                <w:rFonts w:eastAsiaTheme="majorEastAsia" w:cstheme="majorBidi"/>
                <w:caps/>
                <w:color w:val="262626" w:themeColor="text1" w:themeTint="D9"/>
                <w:sz w:val="20"/>
                <w:szCs w:val="20"/>
              </w:rPr>
              <w:t>firearms – 357 magnum, 45 automatic, police officer (militart/civilian), computer systems</w:t>
            </w:r>
          </w:p>
          <w:p w:rsidR="00517E3D" w:rsidRPr="00F72B02" w:rsidRDefault="00517E3D" w:rsidP="00517E3D">
            <w:pPr>
              <w:keepNext/>
              <w:keepLines/>
              <w:spacing w:before="400" w:after="200"/>
              <w:ind w:left="72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20"/>
                <w:szCs w:val="20"/>
              </w:rPr>
            </w:pPr>
          </w:p>
          <w:p w:rsidR="00517E3D" w:rsidRPr="00F72B02" w:rsidRDefault="00517E3D" w:rsidP="00517E3D">
            <w:pPr>
              <w:keepNext/>
              <w:keepLines/>
              <w:spacing w:before="400" w:after="200"/>
              <w:ind w:left="720" w:hanging="72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20"/>
                <w:szCs w:val="20"/>
              </w:rPr>
            </w:pPr>
            <w:r w:rsidRPr="00F72B02">
              <w:rPr>
                <w:rFonts w:eastAsiaTheme="majorEastAsia" w:cstheme="majorBidi"/>
                <w:caps/>
                <w:color w:val="262626" w:themeColor="text1" w:themeTint="D9"/>
                <w:sz w:val="20"/>
                <w:szCs w:val="20"/>
              </w:rPr>
              <w:t>recreational:  racquetball, bowling, singing, dancing, horseback riding,</w:t>
            </w:r>
          </w:p>
          <w:p w:rsidR="00517E3D" w:rsidRPr="00F72B02" w:rsidRDefault="00517E3D" w:rsidP="00517E3D">
            <w:pPr>
              <w:keepNext/>
              <w:keepLines/>
              <w:spacing w:before="400" w:after="200"/>
              <w:ind w:left="720" w:hanging="720"/>
              <w:outlineLvl w:val="0"/>
              <w:rPr>
                <w:rFonts w:eastAsiaTheme="majorEastAsia" w:cstheme="majorBidi"/>
                <w:caps/>
                <w:color w:val="262626" w:themeColor="text1" w:themeTint="D9"/>
                <w:sz w:val="20"/>
                <w:szCs w:val="20"/>
              </w:rPr>
            </w:pPr>
            <w:r w:rsidRPr="00F72B02">
              <w:rPr>
                <w:rFonts w:eastAsiaTheme="majorEastAsia" w:cstheme="majorBidi"/>
                <w:caps/>
                <w:color w:val="262626" w:themeColor="text1" w:themeTint="D9"/>
                <w:sz w:val="20"/>
                <w:szCs w:val="20"/>
              </w:rPr>
              <w:t>chess, fishing, reading, movies, theater</w:t>
            </w:r>
          </w:p>
          <w:p w:rsidR="00B11FF5" w:rsidRPr="00F72B02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b/>
                <w:caps/>
                <w:color w:val="262626" w:themeColor="text1" w:themeTint="D9"/>
                <w:sz w:val="18"/>
                <w:szCs w:val="18"/>
              </w:rPr>
            </w:pPr>
          </w:p>
          <w:p w:rsidR="00B11FF5" w:rsidRPr="00F72B02" w:rsidRDefault="00B11FF5" w:rsidP="00B11FF5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b/>
                <w:caps/>
                <w:color w:val="262626" w:themeColor="text1" w:themeTint="D9"/>
                <w:sz w:val="18"/>
                <w:szCs w:val="18"/>
              </w:rPr>
            </w:pPr>
          </w:p>
          <w:p w:rsidR="00B11FF5" w:rsidRPr="00517E3D" w:rsidRDefault="00B11FF5" w:rsidP="00517E3D">
            <w:pPr>
              <w:keepNext/>
              <w:keepLines/>
              <w:spacing w:before="400" w:after="200"/>
              <w:outlineLvl w:val="0"/>
              <w:rPr>
                <w:rFonts w:eastAsiaTheme="majorEastAsia" w:cstheme="majorBidi"/>
                <w:b/>
                <w:caps/>
                <w:color w:val="262626" w:themeColor="text1" w:themeTint="D9"/>
                <w:sz w:val="18"/>
                <w:szCs w:val="18"/>
              </w:rPr>
            </w:pPr>
          </w:p>
        </w:tc>
      </w:tr>
    </w:tbl>
    <w:p w:rsidR="00B11FF5" w:rsidRDefault="00B11FF5" w:rsidP="00B11FF5"/>
    <w:sectPr w:rsidR="00B11FF5" w:rsidSect="00B11FF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F5"/>
    <w:rsid w:val="000A6023"/>
    <w:rsid w:val="00120089"/>
    <w:rsid w:val="00396FF7"/>
    <w:rsid w:val="003A610D"/>
    <w:rsid w:val="00517E3D"/>
    <w:rsid w:val="005853F0"/>
    <w:rsid w:val="00A15338"/>
    <w:rsid w:val="00B11FF5"/>
    <w:rsid w:val="00C11047"/>
    <w:rsid w:val="00CB3F52"/>
    <w:rsid w:val="00CE5739"/>
    <w:rsid w:val="00F257B8"/>
    <w:rsid w:val="00F6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2147"/>
  <w15:chartTrackingRefBased/>
  <w15:docId w15:val="{09509B90-272C-4978-AA80-B8656EEB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FF5"/>
    <w:pPr>
      <w:keepNext/>
      <w:keepLines/>
      <w:spacing w:before="40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B11FF5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F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1FF5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11FF5"/>
    <w:rPr>
      <w:rFonts w:eastAsiaTheme="majorEastAsia" w:cstheme="majorBidi"/>
      <w:b/>
      <w:caps/>
      <w:color w:val="595959" w:themeColor="text1" w:themeTint="A6"/>
      <w:szCs w:val="24"/>
    </w:rPr>
  </w:style>
  <w:style w:type="table" w:styleId="TableGrid">
    <w:name w:val="Table Grid"/>
    <w:basedOn w:val="TableNormal"/>
    <w:uiPriority w:val="39"/>
    <w:rsid w:val="00B11FF5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FollowedHyperlink">
    <w:name w:val="FollowedHyperlink"/>
    <w:basedOn w:val="DefaultParagraphFont"/>
    <w:uiPriority w:val="99"/>
    <w:semiHidden/>
    <w:unhideWhenUsed/>
    <w:rsid w:val="00F25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cpatter880@ao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Patterson</dc:creator>
  <cp:keywords/>
  <dc:description/>
  <cp:lastModifiedBy>Guest User</cp:lastModifiedBy>
  <cp:revision>4</cp:revision>
  <dcterms:created xsi:type="dcterms:W3CDTF">2021-12-21T08:38:00Z</dcterms:created>
  <dcterms:modified xsi:type="dcterms:W3CDTF">2021-12-21T08:57:00Z</dcterms:modified>
</cp:coreProperties>
</file>